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EEEEE" w:sz="2" w:space="0"/>
        </w:pBdr>
        <w:shd w:val="clear" w:color="auto" w:fill="ECECEC"/>
        <w:spacing w:line="300" w:lineRule="atLeast"/>
        <w:jc w:val="center"/>
        <w:rPr>
          <w:rFonts w:ascii="Times New Roman" w:hAnsi="Times New Roman" w:eastAsia="微软雅黑"/>
          <w:color w:val="333333"/>
          <w:szCs w:val="21"/>
        </w:rPr>
      </w:pPr>
      <w:r>
        <w:fldChar w:fldCharType="begin"/>
      </w:r>
      <w:r>
        <w:instrText xml:space="preserve"> HYPERLINK "http://www.sinopipevalve.com/xyyw/javascript:void(0);" \o "分享到微信" </w:instrText>
      </w:r>
      <w:r>
        <w:fldChar w:fldCharType="separate"/>
      </w:r>
      <w:r>
        <w:fldChar w:fldCharType="end"/>
      </w:r>
    </w:p>
    <w:p>
      <w:pPr>
        <w:jc w:val="lef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What are the commonly used materials of Chinese valves?</w:t>
      </w:r>
    </w:p>
    <w:p>
      <w:pPr>
        <w:jc w:val="left"/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t>What are the commonly used materials of Chinese valves?</w:t>
      </w:r>
    </w:p>
    <w:p>
      <w:pPr>
        <w:jc w:val="left"/>
        <w:rPr>
          <w:rFonts w:ascii="Times New Roman" w:hAnsi="Times New Roman"/>
          <w:color w:val="000000"/>
          <w:szCs w:val="21"/>
        </w:rPr>
      </w:pPr>
    </w:p>
    <w:p>
      <w:pPr>
        <w:numPr>
          <w:ilvl w:val="0"/>
          <w:numId w:val="1"/>
        </w:numPr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Gray cast iron: Gray cast iron is suitable for water, steam, air, gas, oil and other </w:t>
      </w: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>media with nominal pressure PN≤ 1.0mpa and temperature ranging from -10℃ to 200℃.Common grades of gray cast iron are: HT200, HT250, HT300 and HT350.</w:t>
      </w:r>
    </w:p>
    <w:p>
      <w:pPr>
        <w:jc w:val="left"/>
        <w:rPr>
          <w:rFonts w:ascii="Times New Roman" w:hAnsi="Times New Roman"/>
          <w:color w:val="000000"/>
          <w:sz w:val="24"/>
        </w:rPr>
      </w:pPr>
    </w:p>
    <w:p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Malleable cast iron: suitable for water, steam, air and oil media with nominal pressure PN≤ 2.5mpa and temperature -30 ~ 300℃, commonly used brands: KTH300-06, KTH330-08, KTH350-10. </w:t>
      </w:r>
    </w:p>
    <w:p>
      <w:pPr>
        <w:jc w:val="left"/>
        <w:rPr>
          <w:rFonts w:ascii="Times New Roman" w:hAnsi="Times New Roman"/>
          <w:color w:val="000000"/>
          <w:sz w:val="24"/>
        </w:rPr>
      </w:pPr>
    </w:p>
    <w:p>
      <w:pPr>
        <w:pStyle w:val="2"/>
        <w:widowControl/>
        <w:shd w:val="clear" w:color="auto" w:fill="F7F8FA"/>
        <w:spacing w:line="39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3.Ductile iron: applicable to water, steam, air and oil with PN≤ 4.0mpa and temperature between -30 ~ 350℃.Common grades are: QT400-15, QT450-10, QT500-7.</w:t>
      </w:r>
    </w:p>
    <w:p>
      <w:pPr>
        <w:pStyle w:val="2"/>
        <w:widowControl/>
        <w:shd w:val="clear" w:color="auto" w:fill="F7F8FA"/>
        <w:spacing w:line="39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view of the current level of domestic technology, different plants, users are often not easy to inspect. According to experience, it is recommended that PN≤ 2.5mpa, the valve should be made of steel. </w:t>
      </w:r>
    </w:p>
    <w:p>
      <w:pPr>
        <w:jc w:val="left"/>
        <w:rPr>
          <w:rFonts w:ascii="Times New Roman" w:hAnsi="Times New Roman"/>
          <w:color w:val="000000"/>
          <w:sz w:val="24"/>
          <w:shd w:val="clear" w:color="FFFFFF" w:fill="D9D9D9"/>
        </w:rPr>
      </w:pPr>
    </w:p>
    <w:p>
      <w:pPr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4.Acid-resistant high silicon ductile iron: suitable for corrosive medium with nominal pressure PN≤0.25MPa and temperature below 120℃.</w:t>
      </w:r>
    </w:p>
    <w:p>
      <w:pPr>
        <w:jc w:val="left"/>
        <w:rPr>
          <w:rFonts w:ascii="Times New Roman" w:hAnsi="Times New Roman"/>
          <w:color w:val="000000"/>
          <w:sz w:val="24"/>
        </w:rPr>
      </w:pPr>
    </w:p>
    <w:p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Carbon steel: suitable for medium such as water, steam, air, hydrogen, ammonia, nitrogen and petroleum products with nominal pressure PN≤32.0MPa and temperature -30 ~ 425℃.Common grades are WC1, WCB, ZG25, high quality steel 20, 25, 30 and low alloy structural steel 16Mn. </w:t>
      </w:r>
    </w:p>
    <w:p>
      <w:pPr>
        <w:jc w:val="left"/>
        <w:rPr>
          <w:rFonts w:ascii="Times New Roman" w:hAnsi="Times New Roman"/>
          <w:color w:val="000000"/>
          <w:sz w:val="24"/>
        </w:rPr>
      </w:pPr>
    </w:p>
    <w:p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Copper alloy: suitable for medium such as water, seawater, oxygen, air and oil with PN≤ 2.5mpa, as well as medium such as steam with temperature of -40 ~ 250℃. Commonly used grades are ZGnSn10Zn2(tin bronze), H62, HPB59-1 (brass), QAZ19-2, QA19-4(aluminum bronze). </w:t>
      </w:r>
    </w:p>
    <w:p>
      <w:pPr>
        <w:jc w:val="left"/>
        <w:rPr>
          <w:rFonts w:ascii="Times New Roman" w:hAnsi="Times New Roman"/>
          <w:color w:val="000000"/>
          <w:sz w:val="24"/>
        </w:rPr>
      </w:pPr>
    </w:p>
    <w:p>
      <w:pPr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7.Vii. High temperature copper: applicable to steam and petroleum products with nominal pressure PN≤17.0MPA and temperature ≤570℃.Commonly used brand ZGCr5Mo, 1 cr5m0. ZG20CrMoV, ZG15Gr1Mo1V, 12 crmov WC6, WC9, etc. Specific selection must be in accordance with the valve pressure and temperature specifications.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B397BC"/>
    <w:multiLevelType w:val="singleLevel"/>
    <w:tmpl w:val="A7B397BC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BB0DB1DF"/>
    <w:multiLevelType w:val="singleLevel"/>
    <w:tmpl w:val="BB0DB1DF"/>
    <w:lvl w:ilvl="0" w:tentative="0">
      <w:start w:val="1"/>
      <w:numFmt w:val="upperRoman"/>
      <w:suff w:val="space"/>
      <w:lvlText w:val="%1."/>
      <w:lvlJc w:val="left"/>
    </w:lvl>
  </w:abstractNum>
  <w:abstractNum w:abstractNumId="2">
    <w:nsid w:val="4240F479"/>
    <w:multiLevelType w:val="singleLevel"/>
    <w:tmpl w:val="4240F479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FD9"/>
    <w:rsid w:val="0056266E"/>
    <w:rsid w:val="0064254C"/>
    <w:rsid w:val="008A005C"/>
    <w:rsid w:val="00B650A8"/>
    <w:rsid w:val="00BC1AC3"/>
    <w:rsid w:val="00DD4FD9"/>
    <w:rsid w:val="066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296</Words>
  <Characters>1691</Characters>
  <Lines>14</Lines>
  <Paragraphs>3</Paragraphs>
  <TotalTime>0</TotalTime>
  <ScaleCrop>false</ScaleCrop>
  <LinksUpToDate>false</LinksUpToDate>
  <CharactersWithSpaces>1984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2020-09-29T07:01:00Z</dcterms:created>
  <dc:creator>Admin</dc:creator>
  <cp:lastModifiedBy>企速客服曾婉恋</cp:lastModifiedBy>
  <dcterms:modified xsi:type="dcterms:W3CDTF">2020-09-29T08:31:12Z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